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52E5" w14:textId="792FDC7C" w:rsidR="00314949" w:rsidRPr="00314949" w:rsidRDefault="00314949" w:rsidP="00314949">
      <w:pPr>
        <w:jc w:val="center"/>
        <w:rPr>
          <w:b/>
          <w:bCs/>
          <w:sz w:val="32"/>
          <w:szCs w:val="32"/>
          <w:lang w:val="en-US"/>
        </w:rPr>
      </w:pPr>
      <w:r w:rsidRPr="00314949">
        <w:rPr>
          <w:b/>
          <w:bCs/>
          <w:sz w:val="32"/>
          <w:szCs w:val="32"/>
          <w:lang w:val="en-US"/>
        </w:rPr>
        <w:t>First principles simulation of matter under extreme conditions</w:t>
      </w:r>
    </w:p>
    <w:p w14:paraId="3C2A8B37" w14:textId="77777777" w:rsidR="00314949" w:rsidRPr="00314949" w:rsidRDefault="00314949" w:rsidP="00314949">
      <w:pPr>
        <w:jc w:val="both"/>
        <w:rPr>
          <w:sz w:val="28"/>
          <w:szCs w:val="28"/>
          <w:lang w:val="en-US"/>
        </w:rPr>
      </w:pPr>
    </w:p>
    <w:p w14:paraId="3319F2D3" w14:textId="5C2C3D81" w:rsidR="00314949" w:rsidRPr="00314949" w:rsidRDefault="00314949" w:rsidP="00314949">
      <w:pPr>
        <w:jc w:val="center"/>
        <w:rPr>
          <w:b/>
          <w:bCs/>
          <w:sz w:val="28"/>
          <w:szCs w:val="28"/>
          <w:lang w:val="en-US"/>
        </w:rPr>
      </w:pPr>
      <w:r w:rsidRPr="00314949">
        <w:rPr>
          <w:b/>
          <w:bCs/>
          <w:sz w:val="28"/>
          <w:szCs w:val="28"/>
          <w:lang w:val="en-US"/>
        </w:rPr>
        <w:t>Prof Matt Probert</w:t>
      </w:r>
    </w:p>
    <w:p w14:paraId="2AFDE226" w14:textId="1624A2AB" w:rsidR="00314949" w:rsidRPr="00314949" w:rsidRDefault="00314949" w:rsidP="00314949">
      <w:pPr>
        <w:jc w:val="center"/>
        <w:rPr>
          <w:b/>
          <w:bCs/>
          <w:sz w:val="28"/>
          <w:szCs w:val="28"/>
          <w:lang w:val="en-US"/>
        </w:rPr>
      </w:pPr>
      <w:r w:rsidRPr="00314949">
        <w:rPr>
          <w:b/>
          <w:bCs/>
          <w:sz w:val="28"/>
          <w:szCs w:val="28"/>
          <w:lang w:val="en-US"/>
        </w:rPr>
        <w:t>University of York</w:t>
      </w:r>
      <w:r w:rsidRPr="00314949">
        <w:rPr>
          <w:b/>
          <w:bCs/>
          <w:sz w:val="28"/>
          <w:szCs w:val="28"/>
          <w:lang w:val="en-US"/>
        </w:rPr>
        <w:t>,</w:t>
      </w:r>
    </w:p>
    <w:p w14:paraId="16813B9C" w14:textId="6F81A88E" w:rsidR="00314949" w:rsidRPr="00314949" w:rsidRDefault="00314949" w:rsidP="00314949">
      <w:pPr>
        <w:jc w:val="center"/>
        <w:rPr>
          <w:b/>
          <w:bCs/>
          <w:sz w:val="28"/>
          <w:szCs w:val="28"/>
          <w:lang w:val="en-US"/>
        </w:rPr>
      </w:pPr>
      <w:r w:rsidRPr="00314949">
        <w:rPr>
          <w:b/>
          <w:bCs/>
          <w:sz w:val="28"/>
          <w:szCs w:val="28"/>
          <w:lang w:val="en-US"/>
        </w:rPr>
        <w:t>UK</w:t>
      </w:r>
    </w:p>
    <w:p w14:paraId="41ECC8A7" w14:textId="33DA7986" w:rsidR="00314949" w:rsidRPr="00314949" w:rsidRDefault="00314949" w:rsidP="00314949">
      <w:pPr>
        <w:jc w:val="both"/>
        <w:rPr>
          <w:sz w:val="28"/>
          <w:szCs w:val="28"/>
          <w:lang w:val="en-US"/>
        </w:rPr>
      </w:pPr>
    </w:p>
    <w:p w14:paraId="5F74CEC3" w14:textId="476F3D36" w:rsidR="00314949" w:rsidRDefault="00314949" w:rsidP="00314949">
      <w:pPr>
        <w:jc w:val="both"/>
        <w:rPr>
          <w:sz w:val="28"/>
          <w:szCs w:val="28"/>
          <w:lang w:val="en-US"/>
        </w:rPr>
      </w:pPr>
    </w:p>
    <w:p w14:paraId="118C1032" w14:textId="77777777" w:rsidR="006834DA" w:rsidRPr="00314949" w:rsidRDefault="006834DA" w:rsidP="00314949">
      <w:pPr>
        <w:jc w:val="both"/>
        <w:rPr>
          <w:sz w:val="28"/>
          <w:szCs w:val="28"/>
          <w:lang w:val="en-US"/>
        </w:rPr>
      </w:pPr>
    </w:p>
    <w:p w14:paraId="7E443FC1" w14:textId="77777777" w:rsidR="00314949" w:rsidRPr="00314949" w:rsidRDefault="00314949" w:rsidP="00314949">
      <w:pPr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314949">
        <w:rPr>
          <w:b/>
          <w:bCs/>
          <w:sz w:val="28"/>
          <w:szCs w:val="28"/>
          <w:u w:val="single"/>
          <w:lang w:val="en-US"/>
        </w:rPr>
        <w:t xml:space="preserve">Abstract </w:t>
      </w:r>
    </w:p>
    <w:p w14:paraId="0EFA08B8" w14:textId="77777777" w:rsidR="006834DA" w:rsidRDefault="006834DA" w:rsidP="00314949">
      <w:pPr>
        <w:spacing w:line="360" w:lineRule="auto"/>
        <w:jc w:val="both"/>
        <w:rPr>
          <w:sz w:val="28"/>
          <w:szCs w:val="28"/>
          <w:lang w:val="en-US"/>
        </w:rPr>
      </w:pPr>
    </w:p>
    <w:p w14:paraId="74D8EC6E" w14:textId="4555FDE5" w:rsidR="00314949" w:rsidRPr="00314949" w:rsidRDefault="00314949" w:rsidP="00314949">
      <w:pPr>
        <w:spacing w:line="360" w:lineRule="auto"/>
        <w:jc w:val="both"/>
        <w:rPr>
          <w:sz w:val="28"/>
          <w:szCs w:val="28"/>
          <w:lang w:val="en-US"/>
        </w:rPr>
      </w:pPr>
      <w:r w:rsidRPr="00314949">
        <w:rPr>
          <w:sz w:val="28"/>
          <w:szCs w:val="28"/>
          <w:lang w:val="en-US"/>
        </w:rPr>
        <w:t>The mechanical properties of matter at high temperature and pressure are of considerable technological and scientific interest. One way to achieving these conditions is to shock-compress the material. This can be done in the laboratory or by computer simulation. In this talk, I will discuss our recent work on developing a new approach to the computer simulation of shock-compressed matter.</w:t>
      </w:r>
    </w:p>
    <w:p w14:paraId="1F2CFAD0" w14:textId="77777777" w:rsidR="00314949" w:rsidRPr="00314949" w:rsidRDefault="00314949">
      <w:pPr>
        <w:jc w:val="both"/>
        <w:rPr>
          <w:sz w:val="28"/>
          <w:szCs w:val="28"/>
          <w:lang w:val="en-US"/>
        </w:rPr>
      </w:pPr>
    </w:p>
    <w:sectPr w:rsidR="00314949" w:rsidRPr="0031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49"/>
    <w:rsid w:val="00314949"/>
    <w:rsid w:val="006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3D984"/>
  <w15:chartTrackingRefBased/>
  <w15:docId w15:val="{43D6453D-882F-184A-AE4C-D2B55A35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A.Zaoui</dc:creator>
  <cp:keywords/>
  <dc:description/>
  <cp:lastModifiedBy>A.Zaoui</cp:lastModifiedBy>
  <cp:revision>1</cp:revision>
  <dcterms:created xsi:type="dcterms:W3CDTF">2023-01-23T09:03:00Z</dcterms:created>
  <dcterms:modified xsi:type="dcterms:W3CDTF">2023-01-23T09:09:00Z</dcterms:modified>
</cp:coreProperties>
</file>